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26_148_201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Rathaus Maikammer - Putz- und Stuckateurarbeiten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26_148_201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Putz- und Stuckateurarbeiten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